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E8FCF">
      <w:pPr>
        <w:widowControl/>
        <w:spacing w:after="156" w:afterLines="50" w:line="440" w:lineRule="exact"/>
        <w:jc w:val="center"/>
        <w:rPr>
          <w:rFonts w:hint="eastAsia" w:ascii="方正小标宋简体" w:hAnsi="方正小标宋简体" w:eastAsia="方正小标宋简体" w:cs="方正小标宋简体"/>
          <w:bCs/>
          <w:kern w:val="0"/>
          <w:sz w:val="36"/>
          <w:szCs w:val="36"/>
          <w:lang w:val="en-US" w:eastAsia="zh-CN"/>
        </w:rPr>
      </w:pPr>
      <w:r>
        <w:rPr>
          <w:rFonts w:hint="eastAsia" w:ascii="方正小标宋简体" w:hAnsi="方正小标宋简体" w:eastAsia="方正小标宋简体" w:cs="方正小标宋简体"/>
          <w:bCs/>
          <w:kern w:val="0"/>
          <w:sz w:val="36"/>
          <w:szCs w:val="36"/>
        </w:rPr>
        <w:t>重庆医科大学</w:t>
      </w:r>
      <w:r>
        <w:rPr>
          <w:rFonts w:hint="eastAsia" w:ascii="方正小标宋简体" w:hAnsi="方正小标宋简体" w:eastAsia="方正小标宋简体" w:cs="方正小标宋简体"/>
          <w:bCs/>
          <w:kern w:val="0"/>
          <w:sz w:val="36"/>
          <w:szCs w:val="36"/>
          <w:lang w:eastAsia="zh-CN"/>
        </w:rPr>
        <w:t>附属永川医院</w:t>
      </w:r>
    </w:p>
    <w:p w14:paraId="0DD0542A">
      <w:pPr>
        <w:spacing w:before="80"/>
        <w:jc w:val="center"/>
        <w:rPr>
          <w:rFonts w:ascii="方正小标宋简体" w:hAnsi="方正小标宋简体" w:eastAsia="方正小标宋简体" w:cs="方正小标宋简体"/>
          <w:bCs/>
          <w:kern w:val="0"/>
          <w:sz w:val="36"/>
          <w:szCs w:val="36"/>
        </w:rPr>
      </w:pPr>
      <w:r>
        <w:rPr>
          <w:rFonts w:hint="eastAsia" w:ascii="方正小标宋简体" w:hAnsi="方正小标宋简体" w:eastAsia="方正小标宋简体" w:cs="方正小标宋简体"/>
          <w:bCs/>
          <w:kern w:val="0"/>
          <w:sz w:val="36"/>
          <w:szCs w:val="36"/>
        </w:rPr>
        <w:t>博士后个人提交资料清单目</w:t>
      </w:r>
      <w:bookmarkStart w:id="0" w:name="_GoBack"/>
      <w:bookmarkEnd w:id="0"/>
      <w:r>
        <w:rPr>
          <w:rFonts w:hint="eastAsia" w:ascii="方正小标宋简体" w:hAnsi="方正小标宋简体" w:eastAsia="方正小标宋简体" w:cs="方正小标宋简体"/>
          <w:bCs/>
          <w:kern w:val="0"/>
          <w:sz w:val="36"/>
          <w:szCs w:val="36"/>
        </w:rPr>
        <w:t>录</w:t>
      </w:r>
    </w:p>
    <w:p w14:paraId="2764CF5A">
      <w:pPr>
        <w:spacing w:before="80"/>
        <w:rPr>
          <w:rFonts w:ascii="黑体" w:hAnsi="黑体" w:eastAsia="黑体" w:cs="黑体"/>
          <w:bCs/>
          <w:spacing w:val="12"/>
          <w:sz w:val="32"/>
          <w:szCs w:val="32"/>
        </w:rPr>
      </w:pPr>
    </w:p>
    <w:p w14:paraId="2C1A6E69">
      <w:pPr>
        <w:spacing w:before="8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说明：申请人需提前打印个人提交资料清单目录，资料审查时，需逐一核对</w:t>
      </w:r>
    </w:p>
    <w:p w14:paraId="458F5311">
      <w:pPr>
        <w:spacing w:before="80"/>
        <w:rPr>
          <w:rFonts w:ascii="黑体" w:hAnsi="黑体" w:eastAsia="黑体" w:cs="黑体"/>
          <w:bCs/>
          <w:spacing w:val="12"/>
          <w:sz w:val="32"/>
          <w:szCs w:val="32"/>
        </w:rPr>
      </w:pPr>
    </w:p>
    <w:p w14:paraId="60F95F4E">
      <w:pPr>
        <w:spacing w:before="80" w:line="400" w:lineRule="exact"/>
        <w:rPr>
          <w:rFonts w:ascii="Times New Roman" w:hAnsi="Times New Roman" w:eastAsia="仿宋_GB2312"/>
          <w:color w:val="000000"/>
          <w:kern w:val="0"/>
          <w:sz w:val="28"/>
          <w:szCs w:val="28"/>
        </w:rPr>
      </w:pPr>
      <w:r>
        <w:rPr>
          <w:rFonts w:hint="eastAsia"/>
          <w:sz w:val="28"/>
          <w:szCs w:val="28"/>
          <w:lang w:eastAsia="zh-CN"/>
        </w:rPr>
        <w:t>□</w:t>
      </w: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重庆医科大学博士后申请表（1份</w:t>
      </w:r>
      <w:r>
        <w:rPr>
          <w:rFonts w:hint="eastAsia" w:ascii="Times New Roman" w:hAnsi="Times New Roman" w:eastAsia="仿宋_GB2312"/>
          <w:color w:val="000000"/>
          <w:kern w:val="0"/>
          <w:sz w:val="28"/>
          <w:szCs w:val="28"/>
          <w:lang w:eastAsia="zh-CN"/>
        </w:rPr>
        <w:t>纸质版</w:t>
      </w:r>
      <w:r>
        <w:rPr>
          <w:rFonts w:hint="eastAsia" w:ascii="Times New Roman" w:hAnsi="Times New Roman" w:eastAsia="仿宋_GB2312"/>
          <w:color w:val="000000"/>
          <w:kern w:val="0"/>
          <w:sz w:val="28"/>
          <w:szCs w:val="28"/>
          <w:lang w:val="en-US" w:eastAsia="zh-CN"/>
        </w:rPr>
        <w:t>+电子版</w:t>
      </w:r>
      <w:r>
        <w:rPr>
          <w:rFonts w:ascii="Times New Roman" w:hAnsi="Times New Roman" w:eastAsia="仿宋_GB2312"/>
          <w:color w:val="000000"/>
          <w:kern w:val="0"/>
          <w:sz w:val="28"/>
          <w:szCs w:val="28"/>
        </w:rPr>
        <w:t>）</w:t>
      </w:r>
    </w:p>
    <w:p w14:paraId="0EA70E6F">
      <w:pPr>
        <w:spacing w:before="80" w:line="400" w:lineRule="exact"/>
        <w:rPr>
          <w:rFonts w:ascii="Times New Roman" w:hAnsi="Times New Roman" w:eastAsia="仿宋_GB2312"/>
          <w:color w:val="000000"/>
          <w:kern w:val="0"/>
          <w:sz w:val="28"/>
          <w:szCs w:val="28"/>
        </w:rPr>
      </w:pPr>
      <w:r>
        <w:rPr>
          <w:rFonts w:hint="eastAsia"/>
          <w:sz w:val="28"/>
          <w:szCs w:val="28"/>
          <w:lang w:eastAsia="zh-CN"/>
        </w:rPr>
        <w:t>□</w:t>
      </w:r>
      <w:r>
        <w:rPr>
          <w:rFonts w:hint="eastAsia"/>
          <w:sz w:val="28"/>
          <w:szCs w:val="28"/>
        </w:rPr>
        <w:t xml:space="preserve"> </w:t>
      </w:r>
      <w:r>
        <w:rPr>
          <w:sz w:val="28"/>
          <w:szCs w:val="28"/>
        </w:rPr>
        <w:t xml:space="preserve"> </w:t>
      </w:r>
      <w:r>
        <w:rPr>
          <w:rFonts w:hint="eastAsia" w:ascii="Times New Roman" w:hAnsi="Times New Roman" w:eastAsia="仿宋_GB2312"/>
          <w:color w:val="000000"/>
          <w:kern w:val="0"/>
          <w:sz w:val="28"/>
          <w:szCs w:val="28"/>
        </w:rPr>
        <w:t>近</w:t>
      </w:r>
      <w:r>
        <w:rPr>
          <w:rFonts w:hint="eastAsia" w:ascii="Times New Roman" w:hAnsi="Times New Roman" w:eastAsia="仿宋_GB2312"/>
          <w:color w:val="000000"/>
          <w:kern w:val="0"/>
          <w:sz w:val="28"/>
          <w:szCs w:val="28"/>
          <w:lang w:val="en-US" w:eastAsia="zh-CN"/>
        </w:rPr>
        <w:t>3</w:t>
      </w:r>
      <w:r>
        <w:rPr>
          <w:rFonts w:hint="eastAsia" w:ascii="Times New Roman" w:hAnsi="Times New Roman" w:eastAsia="仿宋_GB2312"/>
          <w:color w:val="000000"/>
          <w:kern w:val="0"/>
          <w:sz w:val="28"/>
          <w:szCs w:val="28"/>
        </w:rPr>
        <w:t>年个人科研业绩情况表</w:t>
      </w:r>
      <w:r>
        <w:rPr>
          <w:rFonts w:hint="eastAsia" w:ascii="Times New Roman" w:hAnsi="Times New Roman" w:eastAsia="仿宋_GB2312"/>
          <w:color w:val="000000" w:themeColor="text1"/>
          <w:kern w:val="0"/>
          <w:sz w:val="28"/>
          <w:szCs w:val="28"/>
          <w:lang w:eastAsia="zh-CN"/>
          <w14:textFill>
            <w14:solidFill>
              <w14:schemeClr w14:val="tx1"/>
            </w14:solidFill>
          </w14:textFill>
        </w:rPr>
        <w:t>、</w:t>
      </w:r>
      <w:r>
        <w:rPr>
          <w:rFonts w:ascii="Times New Roman" w:hAnsi="Times New Roman" w:eastAsia="仿宋_GB2312"/>
          <w:color w:val="000000" w:themeColor="text1"/>
          <w:kern w:val="0"/>
          <w:sz w:val="28"/>
          <w:szCs w:val="28"/>
          <w14:textFill>
            <w14:solidFill>
              <w14:schemeClr w14:val="tx1"/>
            </w14:solidFill>
          </w14:textFill>
        </w:rPr>
        <w:t>代表性论文</w:t>
      </w:r>
      <w:r>
        <w:rPr>
          <w:rFonts w:hint="eastAsia" w:ascii="Times New Roman" w:hAnsi="Times New Roman" w:eastAsia="仿宋_GB2312"/>
          <w:color w:val="000000" w:themeColor="text1"/>
          <w:kern w:val="0"/>
          <w:sz w:val="28"/>
          <w:szCs w:val="28"/>
          <w:lang w:eastAsia="zh-CN"/>
          <w14:textFill>
            <w14:solidFill>
              <w14:schemeClr w14:val="tx1"/>
            </w14:solidFill>
          </w14:textFill>
        </w:rPr>
        <w:t>收录证明、论文全文</w:t>
      </w:r>
      <w:r>
        <w:rPr>
          <w:rFonts w:ascii="Times New Roman" w:hAnsi="Times New Roman" w:eastAsia="仿宋_GB2312"/>
          <w:color w:val="000000" w:themeColor="text1"/>
          <w:kern w:val="0"/>
          <w:sz w:val="28"/>
          <w:szCs w:val="28"/>
          <w14:textFill>
            <w14:solidFill>
              <w14:schemeClr w14:val="tx1"/>
            </w14:solidFill>
          </w14:textFill>
        </w:rPr>
        <w:t>（</w:t>
      </w:r>
      <w:r>
        <w:rPr>
          <w:rFonts w:hint="eastAsia" w:ascii="Times New Roman" w:hAnsi="Times New Roman" w:eastAsia="仿宋_GB2312"/>
          <w:color w:val="000000"/>
          <w:kern w:val="0"/>
          <w:sz w:val="28"/>
          <w:szCs w:val="28"/>
          <w:lang w:val="en-US" w:eastAsia="zh-CN"/>
        </w:rPr>
        <w:t>1份</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rPr>
        <w:t>代表性论文最多不超过1</w:t>
      </w:r>
      <w:r>
        <w:rPr>
          <w:rFonts w:ascii="Times New Roman" w:hAnsi="Times New Roman" w:eastAsia="仿宋_GB2312"/>
          <w:color w:val="000000"/>
          <w:kern w:val="0"/>
          <w:sz w:val="28"/>
          <w:szCs w:val="28"/>
        </w:rPr>
        <w:t>0</w:t>
      </w:r>
      <w:r>
        <w:rPr>
          <w:rFonts w:hint="eastAsia" w:ascii="Times New Roman" w:hAnsi="Times New Roman" w:eastAsia="仿宋_GB2312"/>
          <w:color w:val="000000"/>
          <w:kern w:val="0"/>
          <w:sz w:val="28"/>
          <w:szCs w:val="28"/>
        </w:rPr>
        <w:t>篇</w:t>
      </w:r>
      <w:r>
        <w:rPr>
          <w:rFonts w:ascii="Times New Roman" w:hAnsi="Times New Roman" w:eastAsia="仿宋_GB2312"/>
          <w:color w:val="000000"/>
          <w:kern w:val="0"/>
          <w:sz w:val="28"/>
          <w:szCs w:val="28"/>
        </w:rPr>
        <w:t>）</w:t>
      </w:r>
    </w:p>
    <w:p w14:paraId="51A44503">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重庆医科大学博士后研究人员工作计划（</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w:t>
      </w:r>
      <w:r>
        <w:rPr>
          <w:rFonts w:ascii="Times New Roman" w:hAnsi="Times New Roman" w:eastAsia="仿宋_GB2312"/>
          <w:color w:val="000000"/>
          <w:kern w:val="0"/>
          <w:sz w:val="28"/>
          <w:szCs w:val="28"/>
        </w:rPr>
        <w:t>3份</w:t>
      </w:r>
      <w:r>
        <w:rPr>
          <w:rFonts w:hint="eastAsia" w:ascii="Times New Roman" w:hAnsi="Times New Roman" w:eastAsia="仿宋_GB2312"/>
          <w:color w:val="000000"/>
          <w:kern w:val="0"/>
          <w:sz w:val="28"/>
          <w:szCs w:val="28"/>
          <w:lang w:eastAsia="zh-CN"/>
        </w:rPr>
        <w:t>纸质版</w:t>
      </w:r>
      <w:r>
        <w:rPr>
          <w:rFonts w:ascii="Times New Roman" w:hAnsi="Times New Roman" w:eastAsia="仿宋_GB2312"/>
          <w:color w:val="000000"/>
          <w:kern w:val="0"/>
          <w:sz w:val="28"/>
          <w:szCs w:val="28"/>
        </w:rPr>
        <w:t>）</w:t>
      </w:r>
    </w:p>
    <w:p w14:paraId="0E070EAA">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hint="eastAsia" w:ascii="Times New Roman" w:hAnsi="Times New Roman" w:eastAsia="仿宋_GB2312"/>
          <w:color w:val="000000"/>
          <w:kern w:val="0"/>
          <w:sz w:val="28"/>
          <w:szCs w:val="28"/>
        </w:rPr>
        <w:t>两</w:t>
      </w:r>
      <w:r>
        <w:rPr>
          <w:rFonts w:ascii="Times New Roman" w:hAnsi="Times New Roman" w:eastAsia="仿宋_GB2312"/>
          <w:color w:val="000000"/>
          <w:kern w:val="0"/>
          <w:sz w:val="28"/>
          <w:szCs w:val="28"/>
        </w:rPr>
        <w:t>位专家推荐信（</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+纸质版</w:t>
      </w:r>
      <w:r>
        <w:rPr>
          <w:rFonts w:ascii="Times New Roman" w:hAnsi="Times New Roman" w:eastAsia="仿宋_GB2312"/>
          <w:color w:val="000000"/>
          <w:kern w:val="0"/>
          <w:sz w:val="28"/>
          <w:szCs w:val="28"/>
        </w:rPr>
        <w:t>各1份，其中一位为申请人博导）</w:t>
      </w:r>
    </w:p>
    <w:p w14:paraId="288C99EF">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身份证、护照（外籍人员）复印件（</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w:t>
      </w:r>
      <w:r>
        <w:rPr>
          <w:rFonts w:ascii="Times New Roman" w:hAnsi="Times New Roman" w:eastAsia="仿宋_GB2312"/>
          <w:color w:val="000000"/>
          <w:kern w:val="0"/>
          <w:sz w:val="28"/>
          <w:szCs w:val="28"/>
        </w:rPr>
        <w:t>1份</w:t>
      </w:r>
      <w:r>
        <w:rPr>
          <w:rFonts w:hint="eastAsia" w:ascii="Times New Roman" w:hAnsi="Times New Roman" w:eastAsia="仿宋_GB2312"/>
          <w:color w:val="000000"/>
          <w:kern w:val="0"/>
          <w:sz w:val="28"/>
          <w:szCs w:val="28"/>
          <w:lang w:eastAsia="zh-CN"/>
        </w:rPr>
        <w:t>纸质版</w:t>
      </w:r>
      <w:r>
        <w:rPr>
          <w:rFonts w:ascii="Times New Roman" w:hAnsi="Times New Roman" w:eastAsia="仿宋_GB2312"/>
          <w:color w:val="000000"/>
          <w:kern w:val="0"/>
          <w:sz w:val="28"/>
          <w:szCs w:val="28"/>
        </w:rPr>
        <w:t>）</w:t>
      </w:r>
    </w:p>
    <w:p w14:paraId="51542516">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博士毕业证、学位证复印件（</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w:t>
      </w:r>
      <w:r>
        <w:rPr>
          <w:rFonts w:ascii="Times New Roman" w:hAnsi="Times New Roman" w:eastAsia="仿宋_GB2312"/>
          <w:color w:val="000000"/>
          <w:kern w:val="0"/>
          <w:sz w:val="28"/>
          <w:szCs w:val="28"/>
        </w:rPr>
        <w:t>1份</w:t>
      </w:r>
      <w:r>
        <w:rPr>
          <w:rFonts w:hint="eastAsia" w:ascii="Times New Roman" w:hAnsi="Times New Roman" w:eastAsia="仿宋_GB2312"/>
          <w:color w:val="000000"/>
          <w:kern w:val="0"/>
          <w:sz w:val="28"/>
          <w:szCs w:val="28"/>
          <w:lang w:eastAsia="zh-CN"/>
        </w:rPr>
        <w:t>纸质版</w:t>
      </w:r>
      <w:r>
        <w:rPr>
          <w:rFonts w:ascii="Times New Roman" w:hAnsi="Times New Roman" w:eastAsia="仿宋_GB2312"/>
          <w:color w:val="000000"/>
          <w:kern w:val="0"/>
          <w:sz w:val="28"/>
          <w:szCs w:val="28"/>
        </w:rPr>
        <w:t>）</w:t>
      </w:r>
    </w:p>
    <w:p w14:paraId="2ADA25C9">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若属于国外、境外、中外合作办学获得博士学位的申请人需提供教育部留服务中心出具的学位认证书（</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w:t>
      </w:r>
      <w:r>
        <w:rPr>
          <w:rFonts w:ascii="Times New Roman" w:hAnsi="Times New Roman" w:eastAsia="仿宋_GB2312"/>
          <w:color w:val="000000"/>
          <w:kern w:val="0"/>
          <w:sz w:val="28"/>
          <w:szCs w:val="28"/>
        </w:rPr>
        <w:t>1份</w:t>
      </w:r>
      <w:r>
        <w:rPr>
          <w:rFonts w:hint="eastAsia" w:ascii="Times New Roman" w:hAnsi="Times New Roman" w:eastAsia="仿宋_GB2312"/>
          <w:color w:val="000000"/>
          <w:kern w:val="0"/>
          <w:sz w:val="28"/>
          <w:szCs w:val="28"/>
          <w:lang w:eastAsia="zh-CN"/>
        </w:rPr>
        <w:t>纸质版</w:t>
      </w:r>
      <w:r>
        <w:rPr>
          <w:rFonts w:ascii="Times New Roman" w:hAnsi="Times New Roman" w:eastAsia="仿宋_GB2312"/>
          <w:color w:val="000000"/>
          <w:kern w:val="0"/>
          <w:sz w:val="28"/>
          <w:szCs w:val="28"/>
        </w:rPr>
        <w:t>）</w:t>
      </w:r>
    </w:p>
    <w:p w14:paraId="697BC277">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若为辞职人员需提供原单位人事部门解除人事（劳动）关系证明或《辞职证明》（1份）</w:t>
      </w:r>
      <w:r>
        <w:rPr>
          <w:rFonts w:ascii="Times New Roman" w:hAnsi="Times New Roman" w:eastAsia="仿宋_GB2312"/>
          <w:color w:val="000000"/>
          <w:kern w:val="0"/>
          <w:sz w:val="28"/>
          <w:szCs w:val="28"/>
        </w:rPr>
        <w:br w:type="textWrapping"/>
      </w: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规培合同或规培结业证书（</w:t>
      </w:r>
      <w:r>
        <w:rPr>
          <w:rFonts w:hint="eastAsia" w:ascii="Times New Roman" w:hAnsi="Times New Roman" w:eastAsia="仿宋_GB2312"/>
          <w:color w:val="000000"/>
          <w:kern w:val="0"/>
          <w:sz w:val="28"/>
          <w:szCs w:val="28"/>
        </w:rPr>
        <w:t>已</w:t>
      </w:r>
      <w:r>
        <w:rPr>
          <w:rFonts w:ascii="Times New Roman" w:hAnsi="Times New Roman" w:eastAsia="仿宋_GB2312"/>
          <w:color w:val="000000"/>
          <w:kern w:val="0"/>
          <w:sz w:val="28"/>
          <w:szCs w:val="28"/>
        </w:rPr>
        <w:t>参加规培的人员须提交）（</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w:t>
      </w:r>
      <w:r>
        <w:rPr>
          <w:rFonts w:ascii="Times New Roman" w:hAnsi="Times New Roman" w:eastAsia="仿宋_GB2312"/>
          <w:color w:val="000000"/>
          <w:kern w:val="0"/>
          <w:sz w:val="28"/>
          <w:szCs w:val="28"/>
        </w:rPr>
        <w:t>1份</w:t>
      </w:r>
      <w:r>
        <w:rPr>
          <w:rFonts w:hint="eastAsia" w:ascii="Times New Roman" w:hAnsi="Times New Roman" w:eastAsia="仿宋_GB2312"/>
          <w:color w:val="000000"/>
          <w:kern w:val="0"/>
          <w:sz w:val="28"/>
          <w:szCs w:val="28"/>
          <w:lang w:eastAsia="zh-CN"/>
        </w:rPr>
        <w:t>纸质版</w:t>
      </w:r>
      <w:r>
        <w:rPr>
          <w:rFonts w:ascii="Times New Roman" w:hAnsi="Times New Roman" w:eastAsia="仿宋_GB2312"/>
          <w:color w:val="000000"/>
          <w:kern w:val="0"/>
          <w:sz w:val="28"/>
          <w:szCs w:val="28"/>
        </w:rPr>
        <w:t>）</w:t>
      </w:r>
    </w:p>
    <w:p w14:paraId="001F01D7">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意向合作导师初评表（</w:t>
      </w:r>
      <w:r>
        <w:rPr>
          <w:rFonts w:hint="eastAsia" w:ascii="Times New Roman" w:hAnsi="Times New Roman" w:eastAsia="仿宋_GB2312"/>
          <w:color w:val="000000"/>
          <w:kern w:val="0"/>
          <w:sz w:val="28"/>
          <w:szCs w:val="28"/>
          <w:lang w:eastAsia="zh-CN"/>
        </w:rPr>
        <w:t>电子版</w:t>
      </w:r>
      <w:r>
        <w:rPr>
          <w:rFonts w:hint="eastAsia" w:ascii="Times New Roman" w:hAnsi="Times New Roman" w:eastAsia="仿宋_GB2312"/>
          <w:color w:val="000000"/>
          <w:kern w:val="0"/>
          <w:sz w:val="28"/>
          <w:szCs w:val="28"/>
          <w:lang w:val="en-US" w:eastAsia="zh-CN"/>
        </w:rPr>
        <w:t>+</w:t>
      </w:r>
      <w:r>
        <w:rPr>
          <w:rFonts w:ascii="Times New Roman" w:hAnsi="Times New Roman" w:eastAsia="仿宋_GB2312"/>
          <w:color w:val="000000"/>
          <w:kern w:val="0"/>
          <w:sz w:val="28"/>
          <w:szCs w:val="28"/>
        </w:rPr>
        <w:t>1份</w:t>
      </w:r>
      <w:r>
        <w:rPr>
          <w:rFonts w:hint="eastAsia" w:ascii="Times New Roman" w:hAnsi="Times New Roman" w:eastAsia="仿宋_GB2312"/>
          <w:color w:val="000000"/>
          <w:kern w:val="0"/>
          <w:sz w:val="28"/>
          <w:szCs w:val="28"/>
          <w:lang w:eastAsia="zh-CN"/>
        </w:rPr>
        <w:t>纸质版</w:t>
      </w:r>
      <w:r>
        <w:rPr>
          <w:rFonts w:ascii="Times New Roman" w:hAnsi="Times New Roman" w:eastAsia="仿宋_GB2312"/>
          <w:color w:val="000000"/>
          <w:kern w:val="0"/>
          <w:sz w:val="28"/>
          <w:szCs w:val="28"/>
        </w:rPr>
        <w:t>）</w:t>
      </w:r>
    </w:p>
    <w:p w14:paraId="1A15DE91">
      <w:pPr>
        <w:spacing w:before="80" w:line="400" w:lineRule="exact"/>
        <w:rPr>
          <w:rFonts w:hint="eastAsia" w:ascii="Times New Roman" w:hAnsi="Times New Roman" w:eastAsia="仿宋_GB2312"/>
          <w:color w:val="000000"/>
          <w:kern w:val="0"/>
          <w:sz w:val="28"/>
          <w:szCs w:val="28"/>
          <w:lang w:val="en-US" w:eastAsia="zh-CN"/>
        </w:rPr>
      </w:pPr>
      <w:r>
        <w:rPr>
          <w:rFonts w:hint="eastAsia"/>
          <w:sz w:val="28"/>
          <w:szCs w:val="28"/>
        </w:rPr>
        <w:t xml:space="preserve">□ </w:t>
      </w:r>
      <w:r>
        <w:rPr>
          <w:sz w:val="28"/>
          <w:szCs w:val="28"/>
        </w:rPr>
        <w:t xml:space="preserve"> </w:t>
      </w:r>
      <w:r>
        <w:rPr>
          <w:rFonts w:hint="eastAsia" w:ascii="Times New Roman" w:hAnsi="Times New Roman" w:eastAsia="仿宋_GB2312"/>
          <w:color w:val="000000"/>
          <w:kern w:val="0"/>
          <w:sz w:val="28"/>
          <w:szCs w:val="28"/>
          <w:lang w:val="en-US" w:eastAsia="zh-CN"/>
        </w:rPr>
        <w:t>合作导师面试考核记录及现场照片（电子版）</w:t>
      </w:r>
    </w:p>
    <w:p w14:paraId="7EE019C7">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hint="eastAsia" w:ascii="Times New Roman" w:hAnsi="Times New Roman" w:eastAsia="方正仿宋_GBK" w:cs="仿宋_GB2312"/>
          <w:color w:val="000000"/>
          <w:kern w:val="0"/>
          <w:sz w:val="30"/>
          <w:szCs w:val="21"/>
          <w:lang w:val="en-US" w:eastAsia="zh-CN"/>
        </w:rPr>
        <w:t>重庆医科大学</w:t>
      </w:r>
      <w:r>
        <w:rPr>
          <w:rFonts w:hint="eastAsia" w:ascii="Times New Roman" w:hAnsi="Times New Roman" w:eastAsia="方正仿宋_GBK" w:cs="仿宋_GB2312"/>
          <w:color w:val="000000"/>
          <w:kern w:val="0"/>
          <w:sz w:val="30"/>
          <w:szCs w:val="21"/>
        </w:rPr>
        <w:t>联合招收博士后面试</w:t>
      </w:r>
      <w:r>
        <w:rPr>
          <w:rFonts w:hint="eastAsia" w:ascii="Times New Roman" w:hAnsi="Times New Roman" w:eastAsia="方正仿宋_GBK" w:cs="仿宋_GB2312"/>
          <w:color w:val="000000"/>
          <w:kern w:val="0"/>
          <w:sz w:val="30"/>
          <w:szCs w:val="21"/>
          <w:lang w:val="en-US" w:eastAsia="zh-CN"/>
        </w:rPr>
        <w:t>考核</w:t>
      </w:r>
      <w:r>
        <w:rPr>
          <w:rFonts w:hint="eastAsia" w:ascii="Times New Roman" w:hAnsi="Times New Roman" w:eastAsia="方正仿宋_GBK" w:cs="仿宋_GB2312"/>
          <w:color w:val="000000"/>
          <w:kern w:val="0"/>
          <w:sz w:val="30"/>
          <w:szCs w:val="21"/>
        </w:rPr>
        <w:t>表（1份</w:t>
      </w:r>
      <w:r>
        <w:rPr>
          <w:rFonts w:hint="eastAsia" w:ascii="Times New Roman" w:hAnsi="Times New Roman" w:eastAsia="方正仿宋_GBK" w:cs="仿宋_GB2312"/>
          <w:color w:val="000000"/>
          <w:kern w:val="0"/>
          <w:sz w:val="30"/>
          <w:szCs w:val="21"/>
          <w:lang w:eastAsia="zh-CN"/>
        </w:rPr>
        <w:t>，医院面谈通过之后再提供</w:t>
      </w:r>
      <w:r>
        <w:rPr>
          <w:rFonts w:hint="eastAsia" w:ascii="Times New Roman" w:hAnsi="Times New Roman" w:eastAsia="方正仿宋_GBK" w:cs="仿宋_GB2312"/>
          <w:color w:val="000000"/>
          <w:kern w:val="0"/>
          <w:sz w:val="30"/>
          <w:szCs w:val="21"/>
        </w:rPr>
        <w:t>）</w:t>
      </w:r>
    </w:p>
    <w:p w14:paraId="3D5DD5DA">
      <w:pPr>
        <w:spacing w:before="80" w:line="400" w:lineRule="exact"/>
        <w:rPr>
          <w:rFonts w:ascii="Times New Roman" w:hAnsi="Times New Roman" w:eastAsia="仿宋_GB2312"/>
          <w:color w:val="000000"/>
          <w:kern w:val="0"/>
          <w:sz w:val="28"/>
          <w:szCs w:val="28"/>
        </w:rPr>
      </w:pPr>
    </w:p>
    <w:p w14:paraId="19D06DE1">
      <w:pPr>
        <w:spacing w:line="400" w:lineRule="exac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 </w:t>
      </w:r>
      <w:r>
        <w:rPr>
          <w:rFonts w:ascii="Times New Roman" w:hAnsi="Times New Roman" w:eastAsia="仿宋_GB2312"/>
          <w:color w:val="000000"/>
          <w:kern w:val="0"/>
          <w:sz w:val="28"/>
          <w:szCs w:val="28"/>
        </w:rPr>
        <w:t xml:space="preserve">                                                 </w:t>
      </w:r>
      <w:r>
        <w:rPr>
          <w:rFonts w:hint="eastAsia" w:ascii="Times New Roman" w:hAnsi="Times New Roman" w:eastAsia="仿宋_GB2312"/>
          <w:color w:val="000000"/>
          <w:kern w:val="0"/>
          <w:sz w:val="28"/>
          <w:szCs w:val="28"/>
        </w:rPr>
        <w:t>申请人：</w:t>
      </w:r>
    </w:p>
    <w:p w14:paraId="78BD6C9A">
      <w:pPr>
        <w:spacing w:line="400" w:lineRule="exac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 </w:t>
      </w:r>
      <w:r>
        <w:rPr>
          <w:rFonts w:ascii="Times New Roman" w:hAnsi="Times New Roman" w:eastAsia="仿宋_GB2312"/>
          <w:color w:val="000000"/>
          <w:kern w:val="0"/>
          <w:sz w:val="28"/>
          <w:szCs w:val="28"/>
        </w:rPr>
        <w:t xml:space="preserve">                                                 </w:t>
      </w:r>
      <w:r>
        <w:rPr>
          <w:rFonts w:hint="eastAsia" w:ascii="Times New Roman" w:hAnsi="Times New Roman" w:eastAsia="仿宋_GB2312"/>
          <w:color w:val="000000"/>
          <w:kern w:val="0"/>
          <w:sz w:val="28"/>
          <w:szCs w:val="28"/>
        </w:rPr>
        <w:t>核对人：</w:t>
      </w:r>
    </w:p>
    <w:p w14:paraId="04486ECF">
      <w:pPr>
        <w:spacing w:line="400" w:lineRule="exac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 </w:t>
      </w:r>
      <w:r>
        <w:rPr>
          <w:rFonts w:ascii="Times New Roman" w:hAnsi="Times New Roman" w:eastAsia="仿宋_GB2312"/>
          <w:color w:val="000000"/>
          <w:kern w:val="0"/>
          <w:sz w:val="28"/>
          <w:szCs w:val="28"/>
        </w:rPr>
        <w:t xml:space="preserve">                                                 </w:t>
      </w:r>
      <w:r>
        <w:rPr>
          <w:rFonts w:hint="eastAsia" w:ascii="Times New Roman" w:hAnsi="Times New Roman" w:eastAsia="仿宋_GB2312"/>
          <w:color w:val="000000"/>
          <w:kern w:val="0"/>
          <w:sz w:val="28"/>
          <w:szCs w:val="28"/>
        </w:rPr>
        <w:t>核对日期：</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48AD2A-BB49-4125-8B56-D92F2C979CB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2" w:fontKey="{02A61304-ED4F-4107-A42C-7A7C783D7E5E}"/>
  </w:font>
  <w:font w:name="方正小标宋简体">
    <w:panose1 w:val="03000509000000000000"/>
    <w:charset w:val="86"/>
    <w:family w:val="auto"/>
    <w:pitch w:val="default"/>
    <w:sig w:usb0="00000001" w:usb1="080E0000" w:usb2="00000000" w:usb3="00000000" w:csb0="00040000" w:csb1="00000000"/>
    <w:embedRegular r:id="rId3" w:fontKey="{1938C3D6-B199-4B5D-A6FF-0E5AAB15DD63}"/>
  </w:font>
  <w:font w:name="仿宋_GB2312">
    <w:altName w:val="仿宋"/>
    <w:panose1 w:val="00000000000000000000"/>
    <w:charset w:val="86"/>
    <w:family w:val="modern"/>
    <w:pitch w:val="default"/>
    <w:sig w:usb0="00000000" w:usb1="00000000" w:usb2="00000000" w:usb3="00000000" w:csb0="00040000" w:csb1="00000000"/>
    <w:embedRegular r:id="rId4" w:fontKey="{3703C713-85F8-4150-AF52-3009DA189A0E}"/>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embedRegular r:id="rId5" w:fontKey="{64AB5CF9-705C-4F01-84E3-EA8454BB330C}"/>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yN2JmMDY2ZGM4ZWE0YzQ4ZjYxNTNlMjRhOTU2MTIifQ=="/>
  </w:docVars>
  <w:rsids>
    <w:rsidRoot w:val="00A74F1A"/>
    <w:rsid w:val="000056A1"/>
    <w:rsid w:val="00051F85"/>
    <w:rsid w:val="000D6D0C"/>
    <w:rsid w:val="002179F5"/>
    <w:rsid w:val="00221B07"/>
    <w:rsid w:val="00381BF8"/>
    <w:rsid w:val="00413827"/>
    <w:rsid w:val="005D3421"/>
    <w:rsid w:val="00691A52"/>
    <w:rsid w:val="00707D6A"/>
    <w:rsid w:val="00792244"/>
    <w:rsid w:val="007C6CCE"/>
    <w:rsid w:val="00870585"/>
    <w:rsid w:val="008D0F64"/>
    <w:rsid w:val="00942B73"/>
    <w:rsid w:val="0096138B"/>
    <w:rsid w:val="00A74F1A"/>
    <w:rsid w:val="00B24EA2"/>
    <w:rsid w:val="00BF21CF"/>
    <w:rsid w:val="00E32556"/>
    <w:rsid w:val="00EA4B9E"/>
    <w:rsid w:val="00F73FE7"/>
    <w:rsid w:val="00FA3A04"/>
    <w:rsid w:val="0592268D"/>
    <w:rsid w:val="061554BC"/>
    <w:rsid w:val="08CE20CE"/>
    <w:rsid w:val="24884226"/>
    <w:rsid w:val="2B3C057F"/>
    <w:rsid w:val="383810F3"/>
    <w:rsid w:val="3C612988"/>
    <w:rsid w:val="4B1307D7"/>
    <w:rsid w:val="665A1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autoRedefine/>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4"/>
    <w:autoRedefine/>
    <w:qFormat/>
    <w:uiPriority w:val="99"/>
    <w:rPr>
      <w:sz w:val="18"/>
      <w:szCs w:val="18"/>
    </w:rPr>
  </w:style>
  <w:style w:type="character" w:customStyle="1" w:styleId="9">
    <w:name w:val="页脚 字符"/>
    <w:basedOn w:val="6"/>
    <w:link w:val="3"/>
    <w:autoRedefine/>
    <w:qFormat/>
    <w:uiPriority w:val="99"/>
    <w:rPr>
      <w:sz w:val="18"/>
      <w:szCs w:val="18"/>
    </w:rPr>
  </w:style>
  <w:style w:type="character" w:customStyle="1" w:styleId="10">
    <w:name w:val="批注框文本 字符"/>
    <w:basedOn w:val="6"/>
    <w:link w:val="2"/>
    <w:autoRedefine/>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457</Words>
  <Characters>464</Characters>
  <Lines>4</Lines>
  <Paragraphs>1</Paragraphs>
  <TotalTime>0</TotalTime>
  <ScaleCrop>false</ScaleCrop>
  <LinksUpToDate>false</LinksUpToDate>
  <CharactersWithSpaces>638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2023-11-03T06:40:00Z</dcterms:created>
  <dc:creator>Administrator</dc:creator>
  <cp:lastModifiedBy>tangyunsheng</cp:lastModifiedBy>
  <cp:lastPrinted>2023-11-03T07:04:00Z</cp:lastPrinted>
  <dcterms:modified xsi:type="dcterms:W3CDTF">2026-08-20T01:21:35Z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9BC5E71FE83243BEA75B153EF99B1EDE_12</vt:lpwstr>
  </property>
  <property fmtid="{D5CDD505-2E9C-101B-9397-08002B2CF9AE}" pid="4" name="KSOTemplateDocerSaveRecord">
    <vt:lpwstr>eyJoZGlkIjoiOWQ0MGU5ODJkMDE2ZDVlNWM4YjNlMzVlMmJiOTQ3YTYiLCJ1c2VySWQiOiIxMTM5ODI0NjQ5In0=</vt:lpwstr>
  </property>
</Properties>
</file>